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169FF" w14:textId="77777777" w:rsidR="00927366" w:rsidRDefault="00F71488">
      <w:pPr>
        <w:rPr>
          <w:lang w:val="en-US"/>
        </w:rPr>
      </w:pPr>
      <w:r>
        <w:rPr>
          <w:lang w:val="en-US"/>
        </w:rPr>
        <w:t>Terms and Conditions for NFU Mutual’s Inspirational Young Person Award 202</w:t>
      </w:r>
      <w:r w:rsidR="009343AC">
        <w:rPr>
          <w:lang w:val="en-US"/>
        </w:rPr>
        <w:t>2</w:t>
      </w:r>
      <w:r>
        <w:rPr>
          <w:lang w:val="en-US"/>
        </w:rPr>
        <w:t>.</w:t>
      </w:r>
    </w:p>
    <w:p w14:paraId="4B1C12DC" w14:textId="77777777" w:rsidR="00F71488" w:rsidRDefault="00F71488" w:rsidP="00F71488">
      <w:pPr>
        <w:pStyle w:val="ListParagraph"/>
        <w:numPr>
          <w:ilvl w:val="0"/>
          <w:numId w:val="1"/>
        </w:numPr>
        <w:rPr>
          <w:lang w:val="en-US"/>
        </w:rPr>
      </w:pPr>
      <w:r>
        <w:rPr>
          <w:lang w:val="en-US"/>
        </w:rPr>
        <w:t xml:space="preserve">This award is open to all students, employees, </w:t>
      </w:r>
      <w:r w:rsidR="00C448DA">
        <w:rPr>
          <w:lang w:val="en-US"/>
        </w:rPr>
        <w:t>partners</w:t>
      </w:r>
      <w:r>
        <w:rPr>
          <w:lang w:val="en-US"/>
        </w:rPr>
        <w:t xml:space="preserve"> or owners of businesses in Scotland aged between 16 and 26 (on day of nomination) working within the food and drink industry and excludes employees and Agents of NFU Mutual (as defined below) or their families or anyone with any professional association with this promotion.</w:t>
      </w:r>
    </w:p>
    <w:p w14:paraId="0F0C56BE" w14:textId="77777777" w:rsidR="00F71488" w:rsidRDefault="00F71488" w:rsidP="00F71488">
      <w:pPr>
        <w:pStyle w:val="ListParagraph"/>
        <w:numPr>
          <w:ilvl w:val="0"/>
          <w:numId w:val="1"/>
        </w:numPr>
        <w:rPr>
          <w:lang w:val="en-US"/>
        </w:rPr>
      </w:pPr>
      <w:r>
        <w:rPr>
          <w:lang w:val="en-US"/>
        </w:rPr>
        <w:t xml:space="preserve">Nominations for the award are made by submitting a completed entry form from the NFU Mutual website or emailing </w:t>
      </w:r>
      <w:hyperlink r:id="rId10" w:history="1">
        <w:r w:rsidRPr="00B400E8">
          <w:rPr>
            <w:rStyle w:val="Hyperlink"/>
            <w:lang w:val="en-US"/>
          </w:rPr>
          <w:t>Kirsty_simpson@nfumutual.co.uk</w:t>
        </w:r>
      </w:hyperlink>
      <w:r>
        <w:rPr>
          <w:lang w:val="en-US"/>
        </w:rPr>
        <w:t xml:space="preserve"> or by posting a hard copy to Kirsty Simpson, NFU Mutual, Centenary House, 69 Wellington Street, Glasgow, G2 6HG.</w:t>
      </w:r>
    </w:p>
    <w:p w14:paraId="6768822D" w14:textId="77777777" w:rsidR="00F71488" w:rsidRDefault="00F71488" w:rsidP="00F71488">
      <w:pPr>
        <w:pStyle w:val="ListParagraph"/>
        <w:numPr>
          <w:ilvl w:val="0"/>
          <w:numId w:val="1"/>
        </w:numPr>
        <w:rPr>
          <w:lang w:val="en-US"/>
        </w:rPr>
      </w:pPr>
      <w:r>
        <w:rPr>
          <w:lang w:val="en-US"/>
        </w:rPr>
        <w:t xml:space="preserve">NFU Mutual accepts no responsibility for incorrectly completed, lost or delayed entries. By entering, all entrants will be deemed to accept these terms and conditions. </w:t>
      </w:r>
    </w:p>
    <w:p w14:paraId="2F56D94E" w14:textId="77777777" w:rsidR="00F71488" w:rsidRDefault="00F71488" w:rsidP="00F71488">
      <w:pPr>
        <w:pStyle w:val="ListParagraph"/>
        <w:numPr>
          <w:ilvl w:val="0"/>
          <w:numId w:val="1"/>
        </w:numPr>
        <w:rPr>
          <w:lang w:val="en-US"/>
        </w:rPr>
      </w:pPr>
      <w:r>
        <w:rPr>
          <w:lang w:val="en-US"/>
        </w:rPr>
        <w:t xml:space="preserve">The prizes are: £500 first place, £300 second place, £200 third place. The prize is non-transferable. </w:t>
      </w:r>
    </w:p>
    <w:p w14:paraId="31DB60D3" w14:textId="77777777" w:rsidR="00F71488" w:rsidRDefault="00F71488" w:rsidP="00F71488">
      <w:pPr>
        <w:pStyle w:val="ListParagraph"/>
        <w:numPr>
          <w:ilvl w:val="0"/>
          <w:numId w:val="1"/>
        </w:numPr>
        <w:rPr>
          <w:lang w:val="en-US"/>
        </w:rPr>
      </w:pPr>
      <w:r>
        <w:rPr>
          <w:lang w:val="en-US"/>
        </w:rPr>
        <w:t>The competition winners will b</w:t>
      </w:r>
      <w:r w:rsidR="009343AC">
        <w:rPr>
          <w:lang w:val="en-US"/>
        </w:rPr>
        <w:t>e contacted in July 2022 for press announcement in September 2022</w:t>
      </w:r>
      <w:r>
        <w:rPr>
          <w:lang w:val="en-US"/>
        </w:rPr>
        <w:t>.</w:t>
      </w:r>
    </w:p>
    <w:p w14:paraId="481E502D" w14:textId="710D8DCE" w:rsidR="00F71488" w:rsidRDefault="00F71488" w:rsidP="00F71488">
      <w:pPr>
        <w:pStyle w:val="ListParagraph"/>
        <w:numPr>
          <w:ilvl w:val="0"/>
          <w:numId w:val="1"/>
        </w:numPr>
        <w:rPr>
          <w:lang w:val="en-US"/>
        </w:rPr>
      </w:pPr>
      <w:r>
        <w:rPr>
          <w:lang w:val="en-US"/>
        </w:rPr>
        <w:t>Entries received after 11.59pm on 3</w:t>
      </w:r>
      <w:r w:rsidR="00F13098">
        <w:rPr>
          <w:lang w:val="en-US"/>
        </w:rPr>
        <w:t>0</w:t>
      </w:r>
      <w:r>
        <w:rPr>
          <w:lang w:val="en-US"/>
        </w:rPr>
        <w:t>/0</w:t>
      </w:r>
      <w:r w:rsidR="00F13098">
        <w:rPr>
          <w:lang w:val="en-US"/>
        </w:rPr>
        <w:t>6</w:t>
      </w:r>
      <w:r>
        <w:rPr>
          <w:lang w:val="en-US"/>
        </w:rPr>
        <w:t>/2</w:t>
      </w:r>
      <w:r w:rsidR="00F13098">
        <w:rPr>
          <w:lang w:val="en-US"/>
        </w:rPr>
        <w:t>2</w:t>
      </w:r>
      <w:r>
        <w:rPr>
          <w:lang w:val="en-US"/>
        </w:rPr>
        <w:t xml:space="preserve"> will not be considered in the competition. The winners will be selected by a panel of judges with relevant expertise. </w:t>
      </w:r>
    </w:p>
    <w:p w14:paraId="4DF699CD" w14:textId="77777777" w:rsidR="00F71488" w:rsidRDefault="00F71488" w:rsidP="00F71488">
      <w:pPr>
        <w:pStyle w:val="ListParagraph"/>
        <w:numPr>
          <w:ilvl w:val="0"/>
          <w:numId w:val="1"/>
        </w:numPr>
        <w:rPr>
          <w:lang w:val="en-US"/>
        </w:rPr>
      </w:pPr>
      <w:r>
        <w:rPr>
          <w:lang w:val="en-US"/>
        </w:rPr>
        <w:t xml:space="preserve">The winners will be notified by telephone or email once chosen. </w:t>
      </w:r>
      <w:r w:rsidR="00FD19C7">
        <w:rPr>
          <w:lang w:val="en-US"/>
        </w:rPr>
        <w:t xml:space="preserve">Once the prizes are accepted, they will be presented to the winners by NFU Mutual either in person or via post, abiding by most recent government guidelines due to Covid-19. </w:t>
      </w:r>
    </w:p>
    <w:p w14:paraId="087723F2" w14:textId="77777777" w:rsidR="00FD19C7" w:rsidRDefault="00FD19C7" w:rsidP="00F71488">
      <w:pPr>
        <w:pStyle w:val="ListParagraph"/>
        <w:numPr>
          <w:ilvl w:val="0"/>
          <w:numId w:val="1"/>
        </w:numPr>
        <w:rPr>
          <w:lang w:val="en-US"/>
        </w:rPr>
      </w:pPr>
      <w:r>
        <w:rPr>
          <w:lang w:val="en-US"/>
        </w:rPr>
        <w:t>The prize is awarded conditionally upon acceptance and if a winner is unable to be contacted after a reasonable period or if the prize is unclaimed within a reasonable period, the prize shall be deemed as unclaimed or unaccepted and a supplemental winner may be drawn at NFU Mutual’s discretion.</w:t>
      </w:r>
    </w:p>
    <w:p w14:paraId="5DAA9F8D" w14:textId="77777777" w:rsidR="00FD19C7" w:rsidRDefault="00FD19C7" w:rsidP="00F71488">
      <w:pPr>
        <w:pStyle w:val="ListParagraph"/>
        <w:numPr>
          <w:ilvl w:val="0"/>
          <w:numId w:val="1"/>
        </w:numPr>
        <w:rPr>
          <w:lang w:val="en-US"/>
        </w:rPr>
      </w:pPr>
      <w:r>
        <w:rPr>
          <w:lang w:val="en-US"/>
        </w:rPr>
        <w:t>The winner may be required to participate in publicly connected with this award and is it a condition of entry that the winner agrees to their name and county or residence being made publicly available if they win.</w:t>
      </w:r>
    </w:p>
    <w:p w14:paraId="75B7DD9B" w14:textId="77777777" w:rsidR="00FD19C7" w:rsidRDefault="00FD19C7" w:rsidP="00F71488">
      <w:pPr>
        <w:pStyle w:val="ListParagraph"/>
        <w:numPr>
          <w:ilvl w:val="0"/>
          <w:numId w:val="1"/>
        </w:numPr>
        <w:rPr>
          <w:lang w:val="en-US"/>
        </w:rPr>
      </w:pPr>
      <w:r>
        <w:rPr>
          <w:lang w:val="en-US"/>
        </w:rPr>
        <w:t xml:space="preserve">The winners will be announced through NFU Mutual and </w:t>
      </w:r>
      <w:r w:rsidR="00C448DA">
        <w:rPr>
          <w:lang w:val="en-US"/>
        </w:rPr>
        <w:t>Scotland</w:t>
      </w:r>
      <w:r>
        <w:rPr>
          <w:lang w:val="en-US"/>
        </w:rPr>
        <w:t xml:space="preserve"> Food &amp; Drink social media and using local press.</w:t>
      </w:r>
    </w:p>
    <w:p w14:paraId="29BD670A" w14:textId="77777777" w:rsidR="00FD19C7" w:rsidRDefault="00FD19C7" w:rsidP="00F71488">
      <w:pPr>
        <w:pStyle w:val="ListParagraph"/>
        <w:numPr>
          <w:ilvl w:val="0"/>
          <w:numId w:val="1"/>
        </w:numPr>
        <w:rPr>
          <w:lang w:val="en-US"/>
        </w:rPr>
      </w:pPr>
      <w:r>
        <w:rPr>
          <w:lang w:val="en-US"/>
        </w:rPr>
        <w:t>NFU Mutua</w:t>
      </w:r>
      <w:r w:rsidR="00C448DA">
        <w:rPr>
          <w:lang w:val="en-US"/>
        </w:rPr>
        <w:t>l</w:t>
      </w:r>
      <w:r>
        <w:rPr>
          <w:lang w:val="en-US"/>
        </w:rPr>
        <w:t>’s decision is final and no correspondence will be entered into.</w:t>
      </w:r>
    </w:p>
    <w:p w14:paraId="6226BB7B" w14:textId="77777777" w:rsidR="00FD19C7" w:rsidRDefault="00FD19C7" w:rsidP="00F71488">
      <w:pPr>
        <w:pStyle w:val="ListParagraph"/>
        <w:numPr>
          <w:ilvl w:val="0"/>
          <w:numId w:val="1"/>
        </w:numPr>
        <w:rPr>
          <w:lang w:val="en-US"/>
        </w:rPr>
      </w:pPr>
      <w:r>
        <w:rPr>
          <w:lang w:val="en-US"/>
        </w:rPr>
        <w:t xml:space="preserve">NFU Mutual reserves the right to suspend, withdraw or amend this promotion and/or review and revise these terms and conditions in whole or in part at any time without prior notice or compensation and entrants will be deemed to have agreed to any such new or amended terms. </w:t>
      </w:r>
    </w:p>
    <w:p w14:paraId="02F33727" w14:textId="77777777" w:rsidR="00473D3D" w:rsidRDefault="00FD19C7" w:rsidP="00F71488">
      <w:pPr>
        <w:pStyle w:val="ListParagraph"/>
        <w:numPr>
          <w:ilvl w:val="0"/>
          <w:numId w:val="1"/>
        </w:numPr>
        <w:rPr>
          <w:lang w:val="en-US"/>
        </w:rPr>
      </w:pPr>
      <w:r>
        <w:rPr>
          <w:lang w:val="en-US"/>
        </w:rPr>
        <w:t xml:space="preserve">If any provision of these terms and conditions is held invalid by any law, rule, order or determination of any court of a competent jurisdiction, such invalidity shall not </w:t>
      </w:r>
      <w:r w:rsidR="00C448DA">
        <w:rPr>
          <w:lang w:val="en-US"/>
        </w:rPr>
        <w:t>affect</w:t>
      </w:r>
      <w:r>
        <w:rPr>
          <w:lang w:val="en-US"/>
        </w:rPr>
        <w:t xml:space="preserve"> the enforce</w:t>
      </w:r>
      <w:r w:rsidR="00473D3D">
        <w:rPr>
          <w:lang w:val="en-US"/>
        </w:rPr>
        <w:t xml:space="preserve">ability of any other provision not held to be invalid. </w:t>
      </w:r>
    </w:p>
    <w:p w14:paraId="479781FF" w14:textId="77777777" w:rsidR="00473D3D" w:rsidRDefault="00473D3D" w:rsidP="00F71488">
      <w:pPr>
        <w:pStyle w:val="ListParagraph"/>
        <w:numPr>
          <w:ilvl w:val="0"/>
          <w:numId w:val="1"/>
        </w:numPr>
        <w:rPr>
          <w:lang w:val="en-US"/>
        </w:rPr>
      </w:pPr>
      <w:r>
        <w:rPr>
          <w:lang w:val="en-US"/>
        </w:rPr>
        <w:t xml:space="preserve">Entrants data will be collected, held and processed by NFU Mutual in accordance with Data Protection Regulations for the purpose of administering this award. You can view our privacy policy on the NFU Mutual’s website. Your personal data will not be disclosed to any third party outside of the NFU Mutual Group for marketing purposes. </w:t>
      </w:r>
    </w:p>
    <w:p w14:paraId="1A6301A3" w14:textId="77777777" w:rsidR="00FD19C7" w:rsidRDefault="00473D3D" w:rsidP="00F71488">
      <w:pPr>
        <w:pStyle w:val="ListParagraph"/>
        <w:numPr>
          <w:ilvl w:val="0"/>
          <w:numId w:val="1"/>
        </w:numPr>
        <w:rPr>
          <w:lang w:val="en-US"/>
        </w:rPr>
      </w:pPr>
      <w:r>
        <w:rPr>
          <w:lang w:val="en-US"/>
        </w:rPr>
        <w:t>The promoter of this prize draw is The National Farmers Union Mutual Insurance Society Limited (“NFU Mutual”) (company number 111982) whose registered office address is Tiddington Road, Stratford Upon Avon</w:t>
      </w:r>
      <w:r w:rsidR="00C448DA">
        <w:rPr>
          <w:lang w:val="en-US"/>
        </w:rPr>
        <w:t>, Warwickshire, England CV37 7BJ</w:t>
      </w:r>
    </w:p>
    <w:p w14:paraId="63428734" w14:textId="77777777" w:rsidR="00F71488" w:rsidRPr="00F71488" w:rsidRDefault="00F71488" w:rsidP="00C448DA">
      <w:pPr>
        <w:pStyle w:val="ListParagraph"/>
        <w:rPr>
          <w:lang w:val="en-US"/>
        </w:rPr>
      </w:pPr>
    </w:p>
    <w:sectPr w:rsidR="00F71488" w:rsidRPr="00F7148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7225" w14:textId="77777777" w:rsidR="00C90708" w:rsidRDefault="00C90708" w:rsidP="00C90708">
      <w:pPr>
        <w:spacing w:after="0" w:line="240" w:lineRule="auto"/>
      </w:pPr>
      <w:r>
        <w:separator/>
      </w:r>
    </w:p>
  </w:endnote>
  <w:endnote w:type="continuationSeparator" w:id="0">
    <w:p w14:paraId="2C882911" w14:textId="77777777" w:rsidR="00C90708" w:rsidRDefault="00C90708" w:rsidP="00C9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271F6" w14:textId="77777777" w:rsidR="00C90708" w:rsidRDefault="00C90708" w:rsidP="00C90708">
      <w:pPr>
        <w:spacing w:after="0" w:line="240" w:lineRule="auto"/>
      </w:pPr>
      <w:r>
        <w:separator/>
      </w:r>
    </w:p>
  </w:footnote>
  <w:footnote w:type="continuationSeparator" w:id="0">
    <w:p w14:paraId="5A99FB10" w14:textId="77777777" w:rsidR="00C90708" w:rsidRDefault="00C90708" w:rsidP="00C9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6B7C" w14:textId="77777777" w:rsidR="00C90708" w:rsidRDefault="00C90708">
    <w:pPr>
      <w:pStyle w:val="Header"/>
    </w:pPr>
    <w:r>
      <w:rPr>
        <w:noProof/>
      </w:rPr>
      <mc:AlternateContent>
        <mc:Choice Requires="wps">
          <w:drawing>
            <wp:anchor distT="0" distB="0" distL="114300" distR="114300" simplePos="0" relativeHeight="251658752" behindDoc="0" locked="0" layoutInCell="0" allowOverlap="1" wp14:anchorId="3ACF7E1E" wp14:editId="452607F6">
              <wp:simplePos x="0" y="0"/>
              <wp:positionH relativeFrom="page">
                <wp:posOffset>0</wp:posOffset>
              </wp:positionH>
              <wp:positionV relativeFrom="page">
                <wp:posOffset>190500</wp:posOffset>
              </wp:positionV>
              <wp:extent cx="7560310" cy="266700"/>
              <wp:effectExtent l="0" t="0" r="0" b="0"/>
              <wp:wrapNone/>
              <wp:docPr id="1" name="MSIPCMe5d347348c98f983e6375a0a"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C31A5" w14:textId="77777777" w:rsidR="00C90708" w:rsidRPr="00C90708" w:rsidRDefault="00C90708" w:rsidP="00C90708">
                          <w:pPr>
                            <w:spacing w:after="0"/>
                            <w:rPr>
                              <w:rFonts w:ascii="Calibri" w:hAnsi="Calibri"/>
                              <w:color w:val="000000"/>
                              <w:sz w:val="16"/>
                            </w:rPr>
                          </w:pPr>
                          <w:r w:rsidRPr="00C90708">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CF7E1E" id="_x0000_t202" coordsize="21600,21600" o:spt="202" path="m,l,21600r21600,l21600,xe">
              <v:stroke joinstyle="miter"/>
              <v:path gradientshapeok="t" o:connecttype="rect"/>
            </v:shapetype>
            <v:shape id="MSIPCMe5d347348c98f983e6375a0a" o:spid="_x0000_s1026" type="#_x0000_t202" alt="{&quot;HashCode&quot;:-494906582,&quot;Height&quot;:841.0,&quot;Width&quot;:595.0,&quot;Placement&quot;:&quot;Header&quot;,&quot;Index&quot;:&quot;Primary&quot;,&quot;Section&quot;:1,&quot;Top&quot;:0.0,&quot;Left&quot;:0.0}" style="position:absolute;margin-left:0;margin-top:15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" o:allowincell="f" filled="f" stroked="f" strokeweight=".5pt">
              <v:textbox inset="20pt,0,,0">
                <w:txbxContent>
                  <w:p w14:paraId="5F0C31A5" w14:textId="77777777" w:rsidR="00C90708" w:rsidRPr="00C90708" w:rsidRDefault="00C90708" w:rsidP="00C90708">
                    <w:pPr>
                      <w:spacing w:after="0"/>
                      <w:rPr>
                        <w:rFonts w:ascii="Calibri" w:hAnsi="Calibri"/>
                        <w:color w:val="000000"/>
                        <w:sz w:val="16"/>
                      </w:rPr>
                    </w:pPr>
                    <w:r w:rsidRPr="00C90708">
                      <w:rPr>
                        <w:rFonts w:ascii="Calibri" w:hAnsi="Calibri"/>
                        <w:color w:val="000000"/>
                        <w:sz w:val="16"/>
                      </w:rPr>
                      <w:t>Classification: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F6CDC"/>
    <w:multiLevelType w:val="hybridMultilevel"/>
    <w:tmpl w:val="D73EF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88"/>
    <w:rsid w:val="001A7DF4"/>
    <w:rsid w:val="001B3A08"/>
    <w:rsid w:val="002919E8"/>
    <w:rsid w:val="00473D3D"/>
    <w:rsid w:val="0053336E"/>
    <w:rsid w:val="009343AC"/>
    <w:rsid w:val="00C448DA"/>
    <w:rsid w:val="00C90708"/>
    <w:rsid w:val="00D55213"/>
    <w:rsid w:val="00F13098"/>
    <w:rsid w:val="00F6405A"/>
    <w:rsid w:val="00F71488"/>
    <w:rsid w:val="00FD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FC26B"/>
  <w15:chartTrackingRefBased/>
  <w15:docId w15:val="{44804BCC-BF3E-4F61-99E1-018B2763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488"/>
    <w:pPr>
      <w:ind w:left="720"/>
      <w:contextualSpacing/>
    </w:pPr>
  </w:style>
  <w:style w:type="character" w:styleId="Hyperlink">
    <w:name w:val="Hyperlink"/>
    <w:basedOn w:val="DefaultParagraphFont"/>
    <w:uiPriority w:val="99"/>
    <w:unhideWhenUsed/>
    <w:rsid w:val="00F71488"/>
    <w:rPr>
      <w:color w:val="0563C1" w:themeColor="hyperlink"/>
      <w:u w:val="single"/>
    </w:rPr>
  </w:style>
  <w:style w:type="character" w:styleId="UnresolvedMention">
    <w:name w:val="Unresolved Mention"/>
    <w:basedOn w:val="DefaultParagraphFont"/>
    <w:uiPriority w:val="99"/>
    <w:semiHidden/>
    <w:unhideWhenUsed/>
    <w:rsid w:val="00F71488"/>
    <w:rPr>
      <w:color w:val="605E5C"/>
      <w:shd w:val="clear" w:color="auto" w:fill="E1DFDD"/>
    </w:rPr>
  </w:style>
  <w:style w:type="paragraph" w:styleId="Header">
    <w:name w:val="header"/>
    <w:basedOn w:val="Normal"/>
    <w:link w:val="HeaderChar"/>
    <w:uiPriority w:val="99"/>
    <w:unhideWhenUsed/>
    <w:rsid w:val="00C9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08"/>
  </w:style>
  <w:style w:type="paragraph" w:styleId="Footer">
    <w:name w:val="footer"/>
    <w:basedOn w:val="Normal"/>
    <w:link w:val="FooterChar"/>
    <w:uiPriority w:val="99"/>
    <w:unhideWhenUsed/>
    <w:rsid w:val="00C9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irsty_simpson@nfumutual.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F607EEDE02B4190C355A25E409E1E" ma:contentTypeVersion="14" ma:contentTypeDescription="Create a new document." ma:contentTypeScope="" ma:versionID="1a0b767c68a5bd2e0b77ed49bb6df273">
  <xsd:schema xmlns:xsd="http://www.w3.org/2001/XMLSchema" xmlns:xs="http://www.w3.org/2001/XMLSchema" xmlns:p="http://schemas.microsoft.com/office/2006/metadata/properties" xmlns:ns3="9288ffb3-7551-4ff0-99a9-5b723128275e" xmlns:ns4="f5abeb66-9696-4c9c-ae28-ce46ccc7b6cf" targetNamespace="http://schemas.microsoft.com/office/2006/metadata/properties" ma:root="true" ma:fieldsID="95799e4f7badf0159842de544718984d" ns3:_="" ns4:_="">
    <xsd:import namespace="9288ffb3-7551-4ff0-99a9-5b723128275e"/>
    <xsd:import namespace="f5abeb66-9696-4c9c-ae28-ce46ccc7b6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ffb3-7551-4ff0-99a9-5b7231282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beb66-9696-4c9c-ae28-ce46ccc7b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F49EE-10B9-48D1-94FA-B4BAA87E1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ffb3-7551-4ff0-99a9-5b723128275e"/>
    <ds:schemaRef ds:uri="f5abeb66-9696-4c9c-ae28-ce46ccc7b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9736C-AC38-4EC7-BF5D-E9112472B85E}">
  <ds:schemaRefs>
    <ds:schemaRef ds:uri="http://schemas.microsoft.com/sharepoint/v3/contenttype/forms"/>
  </ds:schemaRefs>
</ds:datastoreItem>
</file>

<file path=customXml/itemProps3.xml><?xml version="1.0" encoding="utf-8"?>
<ds:datastoreItem xmlns:ds="http://schemas.openxmlformats.org/officeDocument/2006/customXml" ds:itemID="{9403AD29-3055-4DD1-A916-E6B00E34B229}">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5abeb66-9696-4c9c-ae28-ce46ccc7b6cf"/>
    <ds:schemaRef ds:uri="http://purl.org/dc/terms/"/>
    <ds:schemaRef ds:uri="http://schemas.microsoft.com/office/infopath/2007/PartnerControls"/>
    <ds:schemaRef ds:uri="9288ffb3-7551-4ff0-99a9-5b723128275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Simpson</dc:creator>
  <cp:keywords/>
  <dc:description/>
  <cp:lastModifiedBy>Jordan Hartopp</cp:lastModifiedBy>
  <cp:revision>2</cp:revision>
  <dcterms:created xsi:type="dcterms:W3CDTF">2022-06-06T07:19:00Z</dcterms:created>
  <dcterms:modified xsi:type="dcterms:W3CDTF">2022-06-06T07:19:00Z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0x0101001DEF607EEDE02B4190C355A25E409E1E</vt:lpwstr>
  </property>
  <property fmtid="{D5CDD505-2E9C-101B-9397-08002B2CF9AE}" pid="3" name="MSIP_Label_93a85731-3468-41b8-be61-8d33a0cb66bc_Enabled">
    <vt:lpwstr>true</vt:lpwstr>
  </property>
  <property fmtid="{D5CDD505-2E9C-101B-9397-08002B2CF9AE}" pid="4" name="MSIP_Label_93a85731-3468-41b8-be61-8d33a0cb66bc_SetDate">
    <vt:lpwstr>2022-06-06T07:19:15Z</vt:lpwstr>
  </property>
  <property fmtid="{D5CDD505-2E9C-101B-9397-08002B2CF9AE}" pid="5" name="MSIP_Label_93a85731-3468-41b8-be61-8d33a0cb66bc_Method">
    <vt:lpwstr>Privileged</vt:lpwstr>
  </property>
  <property fmtid="{D5CDD505-2E9C-101B-9397-08002B2CF9AE}" pid="6" name="MSIP_Label_93a85731-3468-41b8-be61-8d33a0cb66bc_Name">
    <vt:lpwstr>93a85731-3468-41b8-be61-8d33a0cb66bc</vt:lpwstr>
  </property>
  <property fmtid="{D5CDD505-2E9C-101B-9397-08002B2CF9AE}" pid="7" name="MSIP_Label_93a85731-3468-41b8-be61-8d33a0cb66bc_SiteId">
    <vt:lpwstr>14893f40-93e4-40c1-8c36-8a84aaa1c773</vt:lpwstr>
  </property>
  <property fmtid="{D5CDD505-2E9C-101B-9397-08002B2CF9AE}" pid="8" name="MSIP_Label_93a85731-3468-41b8-be61-8d33a0cb66bc_ActionId">
    <vt:lpwstr>e244f875-1f2d-4f9a-9c6b-10b11559d9a9</vt:lpwstr>
  </property>
  <property fmtid="{D5CDD505-2E9C-101B-9397-08002B2CF9AE}" pid="9" name="MSIP_Label_93a85731-3468-41b8-be61-8d33a0cb66bc_ContentBits">
    <vt:lpwstr>1</vt:lpwstr>
  </property>
</Properties>
</file>